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ascii="宋体" w:hAnsi="宋体" w:eastAsia="宋体" w:cs="宋体"/>
          <w:b/>
          <w:bCs/>
          <w:sz w:val="32"/>
          <w:szCs w:val="32"/>
        </w:rPr>
        <w:t>校级共享平台实验设备维修、维护申请（验收）单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实验室名称：            年  月  日   使用人：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644"/>
        <w:gridCol w:w="1788"/>
        <w:gridCol w:w="17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仪器编号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设备原值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9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预计、维修维护费用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使用方向</w:t>
            </w:r>
          </w:p>
        </w:tc>
        <w:tc>
          <w:tcPr>
            <w:tcW w:w="69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故障现象、原因、维修、维护调研情况及维修、维护方案说明：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15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专家组论证意见：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专家签字</w:t>
            </w: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实验设备管理中心意见：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2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主管校领导意见：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2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维修、维护厂商：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维修、维护金额：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维修、维护厂商名称：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银行</w:t>
            </w:r>
            <w:r>
              <w:rPr>
                <w:rFonts w:ascii="宋体" w:hAnsi="宋体" w:eastAsia="宋体" w:cs="宋体"/>
                <w:sz w:val="24"/>
                <w:szCs w:val="24"/>
              </w:rPr>
              <w:t>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维修、维护、维护验收意见：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使用单位负责人（签字）：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验收人：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hanging="720" w:hangingChars="3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注：1、一式两份交实验设备管理中心。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9" w:leftChars="228" w:hanging="240" w:hanging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2、“故障现象、原因及维修、维护调研情况及维修、维护方案说明”栏如写不下，可另附纸；批量维修、维护可附清单。</w:t>
      </w:r>
    </w:p>
    <w:p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YjkzZWZlZTg2MmNiODU2YWY2YjNiZDlkMjcyZmMifQ=="/>
  </w:docVars>
  <w:rsids>
    <w:rsidRoot w:val="34750392"/>
    <w:rsid w:val="347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2022-12-12T01:14:00Z</dcterms:created>
  <dc:creator>Administrator</dc:creator>
  <cp:lastModifiedBy>Administrator</cp:lastModifiedBy>
  <dcterms:modified xsi:type="dcterms:W3CDTF">2022-12-12T01:15:33Z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AED59A11B7CD4895842D7BDD68CDEF09</vt:lpwstr>
  </property>
</Properties>
</file>