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16" w:firstLineChars="48"/>
        <w:jc w:val="left"/>
        <w:rPr>
          <w:rFonts w:hint="default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  <w:t>附件5</w:t>
      </w:r>
    </w:p>
    <w:p>
      <w:pPr>
        <w:spacing w:after="100" w:afterAutospacing="1"/>
        <w:jc w:val="center"/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  <w:t>实验设备共享平台设备信息表</w:t>
      </w:r>
    </w:p>
    <w:p>
      <w:pPr>
        <w:ind w:firstLine="723" w:firstLineChars="300"/>
        <w:rPr>
          <w:rFonts w:ascii="宋体" w:cs="Times New Roman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平台编号：</w:t>
      </w:r>
      <w:r>
        <w:rPr>
          <w:rFonts w:ascii="宋体" w:hAnsi="宋体" w:cs="宋体"/>
          <w:b/>
          <w:bCs/>
          <w:sz w:val="24"/>
          <w:szCs w:val="24"/>
        </w:rPr>
        <w:t xml:space="preserve">                                         </w:t>
      </w:r>
      <w:r>
        <w:rPr>
          <w:rFonts w:hint="eastAsia" w:ascii="宋体" w:hAnsi="宋体" w:cs="宋体"/>
          <w:b/>
          <w:bCs/>
          <w:sz w:val="24"/>
          <w:szCs w:val="24"/>
        </w:rPr>
        <w:t>现放置地点：</w:t>
      </w:r>
    </w:p>
    <w:tbl>
      <w:tblPr>
        <w:tblStyle w:val="4"/>
        <w:tblW w:w="9498" w:type="dxa"/>
        <w:jc w:val="center"/>
        <w:tblInd w:w="-106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9"/>
        <w:gridCol w:w="1700"/>
        <w:gridCol w:w="2336"/>
        <w:gridCol w:w="1985"/>
        <w:gridCol w:w="226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9" w:type="dxa"/>
            <w:vMerge w:val="restart"/>
            <w:tcBorders>
              <w:top w:val="single" w:color="000000" w:sz="12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基</w:t>
            </w:r>
          </w:p>
          <w:p>
            <w:pPr>
              <w:spacing w:line="480" w:lineRule="auto"/>
              <w:jc w:val="center"/>
              <w:rPr>
                <w:rFonts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本</w:t>
            </w:r>
          </w:p>
          <w:p>
            <w:pPr>
              <w:spacing w:line="480" w:lineRule="auto"/>
              <w:jc w:val="center"/>
              <w:rPr>
                <w:rFonts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信</w:t>
            </w:r>
          </w:p>
          <w:p>
            <w:pPr>
              <w:spacing w:line="480" w:lineRule="auto"/>
              <w:jc w:val="center"/>
              <w:rPr>
                <w:rFonts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息</w:t>
            </w:r>
          </w:p>
        </w:tc>
        <w:tc>
          <w:tcPr>
            <w:tcW w:w="1700" w:type="dxa"/>
            <w:tcBorders>
              <w:top w:val="single" w:color="000000" w:sz="12" w:space="0"/>
            </w:tcBorders>
          </w:tcPr>
          <w:p>
            <w:pPr>
              <w:spacing w:line="480" w:lineRule="auto"/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设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sz w:val="24"/>
                <w:szCs w:val="24"/>
              </w:rPr>
              <w:t>备名称</w:t>
            </w:r>
          </w:p>
        </w:tc>
        <w:tc>
          <w:tcPr>
            <w:tcW w:w="2336" w:type="dxa"/>
            <w:tcBorders>
              <w:top w:val="single" w:color="000000" w:sz="12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000000" w:sz="12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所属单位（团队）</w:t>
            </w:r>
          </w:p>
        </w:tc>
        <w:tc>
          <w:tcPr>
            <w:tcW w:w="2268" w:type="dxa"/>
            <w:tcBorders>
              <w:top w:val="single" w:color="000000" w:sz="12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9" w:type="dxa"/>
            <w:vMerge w:val="continue"/>
          </w:tcPr>
          <w:p>
            <w:pPr>
              <w:spacing w:line="480" w:lineRule="auto"/>
              <w:jc w:val="center"/>
              <w:rPr>
                <w:rFonts w:ascii="黑体" w:hAnsi="黑体" w:eastAsia="黑体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>
            <w:pPr>
              <w:spacing w:line="480" w:lineRule="auto"/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出厂编号</w:t>
            </w:r>
          </w:p>
        </w:tc>
        <w:tc>
          <w:tcPr>
            <w:tcW w:w="2336" w:type="dxa"/>
            <w:vAlign w:val="center"/>
          </w:tcPr>
          <w:p>
            <w:pPr>
              <w:spacing w:line="480" w:lineRule="auto"/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>
            <w:pPr>
              <w:spacing w:line="480" w:lineRule="auto"/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型</w:t>
            </w:r>
            <w:r>
              <w:rPr>
                <w:rFonts w:ascii="黑体" w:hAnsi="黑体" w:eastAsia="黑体" w:cs="黑体"/>
                <w:sz w:val="24"/>
                <w:szCs w:val="24"/>
              </w:rPr>
              <w:t xml:space="preserve">    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号</w:t>
            </w:r>
          </w:p>
        </w:tc>
        <w:tc>
          <w:tcPr>
            <w:tcW w:w="2268" w:type="dxa"/>
            <w:vAlign w:val="center"/>
          </w:tcPr>
          <w:p>
            <w:pPr>
              <w:spacing w:line="480" w:lineRule="auto"/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9" w:type="dxa"/>
            <w:vMerge w:val="continue"/>
          </w:tcPr>
          <w:p>
            <w:pPr>
              <w:spacing w:line="480" w:lineRule="auto"/>
              <w:jc w:val="center"/>
              <w:rPr>
                <w:rFonts w:ascii="黑体" w:hAnsi="黑体" w:eastAsia="黑体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>
            <w:pPr>
              <w:spacing w:line="480" w:lineRule="auto"/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购买日期</w:t>
            </w:r>
          </w:p>
        </w:tc>
        <w:tc>
          <w:tcPr>
            <w:tcW w:w="2336" w:type="dxa"/>
            <w:vAlign w:val="center"/>
          </w:tcPr>
          <w:p>
            <w:pPr>
              <w:spacing w:line="480" w:lineRule="auto"/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>
            <w:pPr>
              <w:spacing w:line="480" w:lineRule="auto"/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设备状态</w:t>
            </w:r>
          </w:p>
        </w:tc>
        <w:tc>
          <w:tcPr>
            <w:tcW w:w="2268" w:type="dxa"/>
            <w:vAlign w:val="center"/>
          </w:tcPr>
          <w:p>
            <w:pPr>
              <w:spacing w:line="480" w:lineRule="auto"/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9" w:type="dxa"/>
            <w:vMerge w:val="continue"/>
          </w:tcPr>
          <w:p>
            <w:pPr>
              <w:spacing w:line="480" w:lineRule="auto"/>
              <w:jc w:val="center"/>
              <w:rPr>
                <w:rFonts w:ascii="黑体" w:hAnsi="黑体" w:eastAsia="黑体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>
            <w:pPr>
              <w:spacing w:line="480" w:lineRule="auto"/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设备原值</w:t>
            </w:r>
          </w:p>
        </w:tc>
        <w:tc>
          <w:tcPr>
            <w:tcW w:w="2336" w:type="dxa"/>
            <w:vAlign w:val="center"/>
          </w:tcPr>
          <w:p>
            <w:pPr>
              <w:spacing w:line="480" w:lineRule="auto"/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>
            <w:pPr>
              <w:spacing w:line="480" w:lineRule="auto"/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资金来源</w:t>
            </w:r>
          </w:p>
        </w:tc>
        <w:tc>
          <w:tcPr>
            <w:tcW w:w="2268" w:type="dxa"/>
            <w:vAlign w:val="center"/>
          </w:tcPr>
          <w:p>
            <w:pPr>
              <w:spacing w:line="480" w:lineRule="auto"/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9" w:type="dxa"/>
            <w:vMerge w:val="continue"/>
          </w:tcPr>
          <w:p>
            <w:pPr>
              <w:spacing w:line="480" w:lineRule="auto"/>
              <w:jc w:val="center"/>
              <w:rPr>
                <w:rFonts w:ascii="黑体" w:hAnsi="黑体" w:eastAsia="黑体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>
            <w:pPr>
              <w:spacing w:line="480" w:lineRule="auto"/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生产厂家</w:t>
            </w:r>
          </w:p>
        </w:tc>
        <w:tc>
          <w:tcPr>
            <w:tcW w:w="2336" w:type="dxa"/>
            <w:vAlign w:val="center"/>
          </w:tcPr>
          <w:p>
            <w:pPr>
              <w:spacing w:line="480" w:lineRule="auto"/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>
            <w:pPr>
              <w:spacing w:line="480" w:lineRule="auto"/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原放置地点</w:t>
            </w:r>
          </w:p>
        </w:tc>
        <w:tc>
          <w:tcPr>
            <w:tcW w:w="2268" w:type="dxa"/>
            <w:vAlign w:val="center"/>
          </w:tcPr>
          <w:p>
            <w:pPr>
              <w:spacing w:line="480" w:lineRule="auto"/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9" w:type="dxa"/>
            <w:vMerge w:val="continue"/>
          </w:tcPr>
          <w:p>
            <w:pPr>
              <w:spacing w:line="480" w:lineRule="auto"/>
              <w:jc w:val="center"/>
              <w:rPr>
                <w:rFonts w:ascii="黑体" w:hAnsi="黑体" w:eastAsia="黑体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>
            <w:pPr>
              <w:spacing w:line="480" w:lineRule="auto"/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设备类别</w:t>
            </w:r>
          </w:p>
        </w:tc>
        <w:tc>
          <w:tcPr>
            <w:tcW w:w="2336" w:type="dxa"/>
            <w:vAlign w:val="center"/>
          </w:tcPr>
          <w:p>
            <w:pPr>
              <w:spacing w:line="480" w:lineRule="auto"/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>
            <w:pPr>
              <w:spacing w:line="480" w:lineRule="auto"/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电脑端口</w:t>
            </w:r>
          </w:p>
        </w:tc>
        <w:tc>
          <w:tcPr>
            <w:tcW w:w="2268" w:type="dxa"/>
            <w:vAlign w:val="center"/>
          </w:tcPr>
          <w:p>
            <w:pPr>
              <w:spacing w:line="480" w:lineRule="auto"/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囗有</w:t>
            </w:r>
            <w:r>
              <w:rPr>
                <w:rFonts w:ascii="黑体" w:hAnsi="黑体" w:eastAsia="黑体" w:cs="黑体"/>
                <w:sz w:val="24"/>
                <w:szCs w:val="24"/>
              </w:rPr>
              <w:t xml:space="preserve">   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囗无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9" w:type="dxa"/>
            <w:vMerge w:val="continue"/>
          </w:tcPr>
          <w:p>
            <w:pPr>
              <w:spacing w:line="480" w:lineRule="auto"/>
              <w:jc w:val="center"/>
              <w:rPr>
                <w:rFonts w:ascii="黑体" w:hAnsi="黑体" w:eastAsia="黑体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>
            <w:pPr>
              <w:spacing w:line="480" w:lineRule="auto"/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设备负责人</w:t>
            </w:r>
          </w:p>
        </w:tc>
        <w:tc>
          <w:tcPr>
            <w:tcW w:w="2336" w:type="dxa"/>
            <w:vAlign w:val="center"/>
          </w:tcPr>
          <w:p>
            <w:pPr>
              <w:spacing w:line="480" w:lineRule="auto"/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>
            <w:pPr>
              <w:spacing w:line="480" w:lineRule="auto"/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设备操作员</w:t>
            </w:r>
          </w:p>
        </w:tc>
        <w:tc>
          <w:tcPr>
            <w:tcW w:w="2268" w:type="dxa"/>
            <w:vAlign w:val="center"/>
          </w:tcPr>
          <w:p>
            <w:pPr>
              <w:spacing w:line="480" w:lineRule="auto"/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9" w:type="dxa"/>
            <w:vMerge w:val="continue"/>
          </w:tcPr>
          <w:p>
            <w:pPr>
              <w:spacing w:line="480" w:lineRule="auto"/>
              <w:jc w:val="center"/>
              <w:rPr>
                <w:rFonts w:ascii="黑体" w:hAnsi="黑体" w:eastAsia="黑体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>
            <w:pPr>
              <w:spacing w:line="480" w:lineRule="auto"/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</w:rPr>
              <w:t>操作员联系电话</w:t>
            </w:r>
          </w:p>
        </w:tc>
        <w:tc>
          <w:tcPr>
            <w:tcW w:w="2336" w:type="dxa"/>
            <w:vAlign w:val="center"/>
          </w:tcPr>
          <w:p>
            <w:pPr>
              <w:spacing w:line="480" w:lineRule="auto"/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>
            <w:pPr>
              <w:spacing w:line="480" w:lineRule="auto"/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操作员邮箱</w:t>
            </w:r>
          </w:p>
        </w:tc>
        <w:tc>
          <w:tcPr>
            <w:tcW w:w="2268" w:type="dxa"/>
            <w:vAlign w:val="center"/>
          </w:tcPr>
          <w:p>
            <w:pPr>
              <w:spacing w:line="480" w:lineRule="auto"/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0" w:hRule="atLeast"/>
          <w:jc w:val="center"/>
        </w:trPr>
        <w:tc>
          <w:tcPr>
            <w:tcW w:w="1209" w:type="dxa"/>
            <w:vMerge w:val="restart"/>
            <w:vAlign w:val="center"/>
          </w:tcPr>
          <w:p>
            <w:pPr>
              <w:spacing w:line="480" w:lineRule="auto"/>
              <w:jc w:val="center"/>
              <w:rPr>
                <w:rFonts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详</w:t>
            </w:r>
          </w:p>
          <w:p>
            <w:pPr>
              <w:spacing w:line="480" w:lineRule="auto"/>
              <w:jc w:val="center"/>
              <w:rPr>
                <w:rFonts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细</w:t>
            </w:r>
          </w:p>
          <w:p>
            <w:pPr>
              <w:spacing w:line="480" w:lineRule="auto"/>
              <w:jc w:val="center"/>
              <w:rPr>
                <w:rFonts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介</w:t>
            </w:r>
          </w:p>
          <w:p>
            <w:pPr>
              <w:spacing w:line="480" w:lineRule="auto"/>
              <w:jc w:val="center"/>
              <w:rPr>
                <w:rFonts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绍</w:t>
            </w: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主要规格和技术参数</w:t>
            </w:r>
          </w:p>
        </w:tc>
        <w:tc>
          <w:tcPr>
            <w:tcW w:w="6589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2" w:hRule="atLeast"/>
          <w:jc w:val="center"/>
        </w:trPr>
        <w:tc>
          <w:tcPr>
            <w:tcW w:w="1209" w:type="dxa"/>
            <w:vMerge w:val="continue"/>
          </w:tcPr>
          <w:p>
            <w:pPr>
              <w:rPr>
                <w:rFonts w:cs="Times New Roman"/>
              </w:rPr>
            </w:pP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主要功能</w:t>
            </w:r>
          </w:p>
          <w:p>
            <w:pPr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及特色</w:t>
            </w:r>
          </w:p>
        </w:tc>
        <w:tc>
          <w:tcPr>
            <w:tcW w:w="6589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1" w:hRule="atLeast"/>
          <w:jc w:val="center"/>
        </w:trPr>
        <w:tc>
          <w:tcPr>
            <w:tcW w:w="1209" w:type="dxa"/>
            <w:vMerge w:val="continue"/>
          </w:tcPr>
          <w:p>
            <w:pPr>
              <w:rPr>
                <w:rFonts w:cs="Times New Roman"/>
              </w:rPr>
            </w:pP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主要附件</w:t>
            </w:r>
          </w:p>
          <w:p>
            <w:pPr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及配置</w:t>
            </w:r>
          </w:p>
        </w:tc>
        <w:tc>
          <w:tcPr>
            <w:tcW w:w="6589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atLeast"/>
          <w:jc w:val="center"/>
        </w:trPr>
        <w:tc>
          <w:tcPr>
            <w:tcW w:w="1209" w:type="dxa"/>
            <w:vMerge w:val="restart"/>
            <w:vAlign w:val="center"/>
          </w:tcPr>
          <w:p>
            <w:pPr>
              <w:spacing w:line="480" w:lineRule="auto"/>
              <w:jc w:val="center"/>
              <w:rPr>
                <w:rFonts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计</w:t>
            </w:r>
          </w:p>
          <w:p>
            <w:pPr>
              <w:spacing w:line="480" w:lineRule="auto"/>
              <w:jc w:val="center"/>
              <w:rPr>
                <w:rFonts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费</w:t>
            </w:r>
          </w:p>
          <w:p>
            <w:pPr>
              <w:spacing w:line="480" w:lineRule="auto"/>
              <w:jc w:val="center"/>
              <w:rPr>
                <w:rFonts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情</w:t>
            </w:r>
          </w:p>
          <w:p>
            <w:pPr>
              <w:spacing w:line="480" w:lineRule="auto"/>
              <w:jc w:val="center"/>
              <w:rPr>
                <w:rFonts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况</w:t>
            </w: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测试功能</w:t>
            </w:r>
          </w:p>
        </w:tc>
        <w:tc>
          <w:tcPr>
            <w:tcW w:w="6589" w:type="dxa"/>
            <w:gridSpan w:val="3"/>
          </w:tcPr>
          <w:p>
            <w:pPr>
              <w:rPr>
                <w:rFonts w:ascii="黑体" w:hAnsi="黑体" w:eastAsia="黑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7" w:hRule="atLeast"/>
          <w:jc w:val="center"/>
        </w:trPr>
        <w:tc>
          <w:tcPr>
            <w:tcW w:w="1209" w:type="dxa"/>
            <w:vMerge w:val="continue"/>
          </w:tcPr>
          <w:p>
            <w:pPr>
              <w:rPr>
                <w:rFonts w:cs="Times New Roman"/>
              </w:rPr>
            </w:pP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实验条件</w:t>
            </w:r>
          </w:p>
        </w:tc>
        <w:tc>
          <w:tcPr>
            <w:tcW w:w="6589" w:type="dxa"/>
            <w:gridSpan w:val="3"/>
          </w:tcPr>
          <w:p>
            <w:pPr>
              <w:rPr>
                <w:rFonts w:ascii="黑体" w:hAnsi="黑体" w:eastAsia="黑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9" w:type="dxa"/>
            <w:vMerge w:val="continue"/>
          </w:tcPr>
          <w:p>
            <w:pPr>
              <w:rPr>
                <w:rFonts w:cs="Times New Roman"/>
              </w:rPr>
            </w:pPr>
          </w:p>
        </w:tc>
        <w:tc>
          <w:tcPr>
            <w:tcW w:w="1700" w:type="dxa"/>
            <w:vAlign w:val="center"/>
          </w:tcPr>
          <w:p>
            <w:pPr>
              <w:spacing w:line="480" w:lineRule="auto"/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计费标准</w:t>
            </w:r>
          </w:p>
        </w:tc>
        <w:tc>
          <w:tcPr>
            <w:tcW w:w="6589" w:type="dxa"/>
            <w:gridSpan w:val="3"/>
          </w:tcPr>
          <w:p>
            <w:pPr>
              <w:spacing w:line="480" w:lineRule="auto"/>
              <w:ind w:firstLine="240" w:firstLineChars="100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囗教师操机</w:t>
            </w:r>
            <w:r>
              <w:rPr>
                <w:rFonts w:ascii="黑体" w:hAnsi="黑体" w:eastAsia="黑体" w:cs="黑体"/>
                <w:sz w:val="24"/>
                <w:szCs w:val="24"/>
              </w:rPr>
              <w:t xml:space="preserve">        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囗自主操机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9" w:type="dxa"/>
            <w:vMerge w:val="continue"/>
          </w:tcPr>
          <w:p>
            <w:pPr>
              <w:rPr>
                <w:rFonts w:cs="Times New Roman"/>
              </w:rPr>
            </w:pPr>
          </w:p>
        </w:tc>
        <w:tc>
          <w:tcPr>
            <w:tcW w:w="1700" w:type="dxa"/>
            <w:vAlign w:val="center"/>
          </w:tcPr>
          <w:p>
            <w:pPr>
              <w:spacing w:line="480" w:lineRule="auto"/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预约类型</w:t>
            </w:r>
          </w:p>
        </w:tc>
        <w:tc>
          <w:tcPr>
            <w:tcW w:w="6589" w:type="dxa"/>
            <w:gridSpan w:val="3"/>
          </w:tcPr>
          <w:p>
            <w:pPr>
              <w:spacing w:line="480" w:lineRule="auto"/>
              <w:ind w:firstLine="240" w:firstLineChars="100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囗时段预约</w:t>
            </w:r>
            <w:r>
              <w:rPr>
                <w:rFonts w:ascii="黑体" w:hAnsi="黑体" w:eastAsia="黑体" w:cs="黑体"/>
                <w:sz w:val="24"/>
                <w:szCs w:val="24"/>
              </w:rPr>
              <w:t xml:space="preserve">        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囗排队预约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1" w:hRule="atLeast"/>
          <w:jc w:val="center"/>
        </w:trPr>
        <w:tc>
          <w:tcPr>
            <w:tcW w:w="1209" w:type="dxa"/>
            <w:vMerge w:val="continue"/>
          </w:tcPr>
          <w:p>
            <w:pPr>
              <w:rPr>
                <w:rFonts w:cs="Times New Roman"/>
              </w:rPr>
            </w:pP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收费脚本</w:t>
            </w:r>
          </w:p>
          <w:p>
            <w:pPr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描述</w:t>
            </w:r>
          </w:p>
        </w:tc>
        <w:tc>
          <w:tcPr>
            <w:tcW w:w="6589" w:type="dxa"/>
            <w:gridSpan w:val="3"/>
          </w:tcPr>
          <w:p>
            <w:pPr>
              <w:rPr>
                <w:rFonts w:ascii="黑体" w:hAnsi="黑体" w:eastAsia="黑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  <w:jc w:val="center"/>
        </w:trPr>
        <w:tc>
          <w:tcPr>
            <w:tcW w:w="1209" w:type="dxa"/>
            <w:vMerge w:val="continue"/>
          </w:tcPr>
          <w:p>
            <w:pPr>
              <w:rPr>
                <w:rFonts w:cs="Times New Roman"/>
              </w:rPr>
            </w:pP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特殊说明</w:t>
            </w:r>
          </w:p>
        </w:tc>
        <w:tc>
          <w:tcPr>
            <w:tcW w:w="6589" w:type="dxa"/>
            <w:gridSpan w:val="3"/>
          </w:tcPr>
          <w:p>
            <w:pPr>
              <w:rPr>
                <w:rFonts w:ascii="黑体" w:hAnsi="黑体" w:eastAsia="黑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9" w:hRule="atLeast"/>
          <w:jc w:val="center"/>
        </w:trPr>
        <w:tc>
          <w:tcPr>
            <w:tcW w:w="1209" w:type="dxa"/>
            <w:tcBorders>
              <w:bottom w:val="single" w:color="000000" w:sz="12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单位</w:t>
            </w:r>
          </w:p>
          <w:p>
            <w:pPr>
              <w:spacing w:line="480" w:lineRule="auto"/>
              <w:jc w:val="center"/>
              <w:rPr>
                <w:rFonts w:ascii="宋体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意见</w:t>
            </w:r>
          </w:p>
        </w:tc>
        <w:tc>
          <w:tcPr>
            <w:tcW w:w="8289" w:type="dxa"/>
            <w:gridSpan w:val="4"/>
            <w:tcBorders>
              <w:bottom w:val="single" w:color="000000" w:sz="12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负责人签字：</w:t>
            </w:r>
            <w:r>
              <w:rPr>
                <w:rFonts w:ascii="黑体" w:hAnsi="黑体" w:eastAsia="黑体" w:cs="黑体"/>
                <w:sz w:val="24"/>
                <w:szCs w:val="24"/>
              </w:rPr>
              <w:t xml:space="preserve">                                  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单位盖章</w:t>
            </w:r>
          </w:p>
          <w:p>
            <w:pPr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 xml:space="preserve">                                            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年</w:t>
            </w:r>
            <w:r>
              <w:rPr>
                <w:rFonts w:ascii="黑体" w:hAnsi="黑体" w:eastAsia="黑体" w:cs="黑体"/>
                <w:sz w:val="24"/>
                <w:szCs w:val="24"/>
              </w:rPr>
              <w:t xml:space="preserve">     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月</w:t>
            </w:r>
            <w:r>
              <w:rPr>
                <w:rFonts w:ascii="黑体" w:hAnsi="黑体" w:eastAsia="黑体" w:cs="黑体"/>
                <w:sz w:val="24"/>
                <w:szCs w:val="24"/>
              </w:rPr>
              <w:t xml:space="preserve">     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9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填表说明：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9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spacing w:line="380" w:lineRule="exact"/>
              <w:rPr>
                <w:rFonts w:ascii="仿宋" w:hAnsi="仿宋" w:eastAsia="仿宋" w:cs="Times New Roman"/>
                <w:sz w:val="22"/>
                <w:szCs w:val="22"/>
              </w:rPr>
            </w:pPr>
            <w:r>
              <w:rPr>
                <w:rFonts w:ascii="仿宋" w:hAnsi="仿宋" w:eastAsia="仿宋" w:cs="仿宋"/>
                <w:sz w:val="22"/>
                <w:szCs w:val="22"/>
              </w:rPr>
              <w:t>1.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“现放置地点”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须具体写到</w:t>
            </w:r>
            <w:r>
              <w:rPr>
                <w:rFonts w:ascii="仿宋" w:hAnsi="仿宋" w:eastAsia="仿宋" w:cs="仿宋"/>
                <w:sz w:val="22"/>
                <w:szCs w:val="22"/>
              </w:rPr>
              <w:t xml:space="preserve"> XX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学院</w:t>
            </w:r>
            <w:r>
              <w:rPr>
                <w:rFonts w:ascii="仿宋" w:hAnsi="仿宋" w:eastAsia="仿宋" w:cs="仿宋"/>
                <w:sz w:val="22"/>
                <w:szCs w:val="22"/>
              </w:rPr>
              <w:t>XX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楼</w:t>
            </w:r>
            <w:r>
              <w:rPr>
                <w:rFonts w:ascii="仿宋" w:hAnsi="仿宋" w:eastAsia="仿宋" w:cs="仿宋"/>
                <w:sz w:val="22"/>
                <w:szCs w:val="22"/>
              </w:rPr>
              <w:t>XX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房间号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9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spacing w:line="380" w:lineRule="exact"/>
              <w:rPr>
                <w:rFonts w:ascii="仿宋" w:hAnsi="仿宋" w:eastAsia="仿宋" w:cs="Times New Roman"/>
                <w:sz w:val="22"/>
                <w:szCs w:val="22"/>
              </w:rPr>
            </w:pPr>
            <w:r>
              <w:rPr>
                <w:rFonts w:ascii="仿宋" w:hAnsi="仿宋" w:eastAsia="仿宋" w:cs="仿宋"/>
                <w:sz w:val="22"/>
                <w:szCs w:val="22"/>
              </w:rPr>
              <w:t>2.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“设备类别”参照大型科学仪器设备分类标准及编码；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9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spacing w:line="380" w:lineRule="exact"/>
              <w:rPr>
                <w:rFonts w:ascii="仿宋" w:hAnsi="仿宋" w:eastAsia="仿宋" w:cs="Times New Roman"/>
                <w:sz w:val="22"/>
                <w:szCs w:val="22"/>
              </w:rPr>
            </w:pPr>
            <w:r>
              <w:rPr>
                <w:rFonts w:ascii="仿宋" w:hAnsi="仿宋" w:eastAsia="仿宋" w:cs="仿宋"/>
                <w:sz w:val="22"/>
                <w:szCs w:val="22"/>
              </w:rPr>
              <w:t>3.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“测试功能”按实际填写，如有多个功能，可复制“计费情况”表格，并标明“功能一”、“功能二”等；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9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spacing w:line="380" w:lineRule="exact"/>
              <w:rPr>
                <w:rFonts w:ascii="仿宋" w:hAnsi="仿宋" w:eastAsia="仿宋" w:cs="Times New Roman"/>
                <w:sz w:val="22"/>
                <w:szCs w:val="22"/>
              </w:rPr>
            </w:pPr>
            <w:r>
              <w:rPr>
                <w:rFonts w:ascii="仿宋" w:hAnsi="仿宋" w:eastAsia="仿宋" w:cs="仿宋"/>
                <w:sz w:val="22"/>
                <w:szCs w:val="22"/>
              </w:rPr>
              <w:t>4.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“实验条件”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请具体填写，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若不填写，视为无特殊要求；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9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spacing w:line="380" w:lineRule="exact"/>
              <w:rPr>
                <w:rFonts w:ascii="仿宋" w:hAnsi="仿宋" w:eastAsia="仿宋" w:cs="Times New Roman"/>
                <w:sz w:val="22"/>
                <w:szCs w:val="22"/>
              </w:rPr>
            </w:pPr>
            <w:r>
              <w:rPr>
                <w:rFonts w:ascii="仿宋" w:hAnsi="仿宋" w:eastAsia="仿宋" w:cs="仿宋"/>
                <w:sz w:val="22"/>
                <w:szCs w:val="22"/>
              </w:rPr>
              <w:t>5.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“收费标准”针对校外样品，如</w:t>
            </w:r>
            <w:r>
              <w:rPr>
                <w:rFonts w:ascii="仿宋" w:hAnsi="仿宋" w:eastAsia="仿宋" w:cs="仿宋"/>
                <w:sz w:val="22"/>
                <w:szCs w:val="22"/>
              </w:rPr>
              <w:t xml:space="preserve"> XX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元</w:t>
            </w:r>
            <w:r>
              <w:rPr>
                <w:rFonts w:ascii="仿宋" w:hAnsi="仿宋" w:eastAsia="仿宋" w:cs="仿宋"/>
                <w:sz w:val="22"/>
                <w:szCs w:val="22"/>
              </w:rPr>
              <w:t>/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个、</w:t>
            </w:r>
            <w:r>
              <w:rPr>
                <w:rFonts w:ascii="仿宋" w:hAnsi="仿宋" w:eastAsia="仿宋" w:cs="仿宋"/>
                <w:sz w:val="22"/>
                <w:szCs w:val="22"/>
              </w:rPr>
              <w:t>XX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元</w:t>
            </w:r>
            <w:r>
              <w:rPr>
                <w:rFonts w:ascii="仿宋" w:hAnsi="仿宋" w:eastAsia="仿宋" w:cs="仿宋"/>
                <w:sz w:val="22"/>
                <w:szCs w:val="22"/>
              </w:rPr>
              <w:t>/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点、</w:t>
            </w:r>
            <w:r>
              <w:rPr>
                <w:rFonts w:ascii="仿宋" w:hAnsi="仿宋" w:eastAsia="仿宋" w:cs="仿宋"/>
                <w:sz w:val="22"/>
                <w:szCs w:val="22"/>
              </w:rPr>
              <w:t>XX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元</w:t>
            </w:r>
            <w:r>
              <w:rPr>
                <w:rFonts w:ascii="仿宋" w:hAnsi="仿宋" w:eastAsia="仿宋" w:cs="仿宋"/>
                <w:sz w:val="22"/>
                <w:szCs w:val="22"/>
              </w:rPr>
              <w:t>/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小时；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9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spacing w:line="380" w:lineRule="exact"/>
              <w:rPr>
                <w:rFonts w:ascii="仿宋" w:hAnsi="仿宋" w:eastAsia="仿宋" w:cs="Times New Roman"/>
                <w:sz w:val="22"/>
                <w:szCs w:val="22"/>
              </w:rPr>
            </w:pPr>
            <w:r>
              <w:rPr>
                <w:rFonts w:ascii="仿宋" w:hAnsi="仿宋" w:eastAsia="仿宋" w:cs="仿宋"/>
                <w:sz w:val="22"/>
                <w:szCs w:val="22"/>
              </w:rPr>
              <w:t>6.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“教师操机”是指由该设备的操作员操作，“自主操机”是指由除操作员外的其他人员操作，包括教师或学生；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949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spacing w:line="380" w:lineRule="exact"/>
              <w:rPr>
                <w:rFonts w:ascii="仿宋" w:hAnsi="仿宋" w:eastAsia="仿宋" w:cs="Times New Roman"/>
                <w:sz w:val="22"/>
                <w:szCs w:val="22"/>
              </w:rPr>
            </w:pPr>
            <w:r>
              <w:rPr>
                <w:rFonts w:ascii="仿宋" w:hAnsi="仿宋" w:eastAsia="仿宋" w:cs="仿宋"/>
                <w:sz w:val="22"/>
                <w:szCs w:val="22"/>
              </w:rPr>
              <w:t>7.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若对测试样品状态或其他方面有特殊要求，请在“特殊说明”中详细描述；</w:t>
            </w:r>
          </w:p>
          <w:p>
            <w:pPr>
              <w:widowControl/>
              <w:adjustRightInd w:val="0"/>
              <w:snapToGrid w:val="0"/>
              <w:spacing w:line="380" w:lineRule="exact"/>
              <w:rPr>
                <w:rFonts w:ascii="仿宋" w:hAnsi="仿宋" w:eastAsia="仿宋" w:cs="Times New Roman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本表双面打印，可续页，可把填表说明删除。</w:t>
            </w:r>
          </w:p>
        </w:tc>
      </w:tr>
    </w:tbl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F16AC1"/>
    <w:rsid w:val="30ED22EB"/>
    <w:rsid w:val="405E5A26"/>
    <w:rsid w:val="44E23E1D"/>
    <w:rsid w:val="55F4508C"/>
    <w:rsid w:val="59382B16"/>
    <w:rsid w:val="5D7500BF"/>
    <w:rsid w:val="65295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3">
    <w:name w:val="Body Text First Indent 2"/>
    <w:basedOn w:val="2"/>
    <w:qFormat/>
    <w:uiPriority w:val="0"/>
    <w:pPr>
      <w:ind w:left="0" w:leftChars="0" w:firstLine="420"/>
    </w:pPr>
    <w:rPr>
      <w:rFonts w:ascii="仿宋_GB2312" w:eastAsia="仿宋_GB2312" w:cs="仿宋_GB2312"/>
      <w:sz w:val="32"/>
      <w:szCs w:val="32"/>
    </w:rPr>
  </w:style>
  <w:style w:type="paragraph" w:styleId="6">
    <w:name w:val="List Paragraph"/>
    <w:basedOn w:val="1"/>
    <w:qFormat/>
    <w:uiPriority w:val="99"/>
    <w:pPr>
      <w:ind w:firstLine="420" w:firstLineChars="200"/>
    </w:pPr>
    <w:rPr>
      <w:rFonts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2021-03-26T02:18:00Z</dcterms:created>
  <dc:creator>Administrator</dc:creator>
  <cp:lastModifiedBy>Administrator</cp:lastModifiedBy>
  <dcterms:modified xsi:type="dcterms:W3CDTF">2022-10-03T01:33:07Z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